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32"/>
        </w:rPr>
        <w:t>차량 운행일지 (영업·외근형)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</w:tcPr>
          <w:p>
            <w:r>
              <w:t>작성일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차량번호</w:t>
            </w:r>
          </w:p>
        </w:tc>
        <w:tc>
          <w:tcPr>
            <w:tcW w:type="dxa" w:w="2635"/>
          </w:tcPr>
          <w:p>
            <w:r/>
          </w:p>
        </w:tc>
      </w:tr>
      <w:tr>
        <w:tc>
          <w:tcPr>
            <w:tcW w:type="dxa" w:w="2635"/>
          </w:tcPr>
          <w:p>
            <w:r>
              <w:t>담당자</w:t>
            </w:r>
          </w:p>
        </w:tc>
        <w:tc>
          <w:tcPr>
            <w:tcW w:type="dxa" w:w="2635"/>
          </w:tcPr>
          <w:p>
            <w:r/>
          </w:p>
        </w:tc>
        <w:tc>
          <w:tcPr>
            <w:tcW w:type="dxa" w:w="2635"/>
          </w:tcPr>
          <w:p>
            <w:r>
              <w:t>거래처구분</w:t>
            </w:r>
          </w:p>
        </w:tc>
        <w:tc>
          <w:tcPr>
            <w:tcW w:type="dxa" w:w="2635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17"/>
        <w:gridCol w:w="1317"/>
        <w:gridCol w:w="1317"/>
        <w:gridCol w:w="1317"/>
        <w:gridCol w:w="1317"/>
        <w:gridCol w:w="1317"/>
        <w:gridCol w:w="1317"/>
        <w:gridCol w:w="1317"/>
      </w:tblGrid>
      <w:tr>
        <w:tc>
          <w:tcPr>
            <w:tcW w:type="dxa" w:w="1317"/>
          </w:tcPr>
          <w:p>
            <w:r>
              <w:t>순번</w:t>
            </w:r>
          </w:p>
        </w:tc>
        <w:tc>
          <w:tcPr>
            <w:tcW w:type="dxa" w:w="1317"/>
          </w:tcPr>
          <w:p>
            <w:r>
              <w:t>출발</w:t>
            </w:r>
          </w:p>
        </w:tc>
        <w:tc>
          <w:tcPr>
            <w:tcW w:type="dxa" w:w="1317"/>
          </w:tcPr>
          <w:p>
            <w:r>
              <w:t>도착</w:t>
            </w:r>
          </w:p>
        </w:tc>
        <w:tc>
          <w:tcPr>
            <w:tcW w:type="dxa" w:w="1317"/>
          </w:tcPr>
          <w:p>
            <w:r>
              <w:t>방문처</w:t>
            </w:r>
          </w:p>
        </w:tc>
        <w:tc>
          <w:tcPr>
            <w:tcW w:type="dxa" w:w="1317"/>
          </w:tcPr>
          <w:p>
            <w:r>
              <w:t>담당자</w:t>
            </w:r>
          </w:p>
        </w:tc>
        <w:tc>
          <w:tcPr>
            <w:tcW w:type="dxa" w:w="1317"/>
          </w:tcPr>
          <w:p>
            <w:r>
              <w:t>방문목적</w:t>
            </w:r>
          </w:p>
        </w:tc>
        <w:tc>
          <w:tcPr>
            <w:tcW w:type="dxa" w:w="1317"/>
          </w:tcPr>
          <w:p>
            <w:r>
              <w:t>거리(km)</w:t>
            </w:r>
          </w:p>
        </w:tc>
        <w:tc>
          <w:tcPr>
            <w:tcW w:type="dxa" w:w="1317"/>
          </w:tcPr>
          <w:p>
            <w:r>
              <w:t>결과/비고</w:t>
            </w:r>
          </w:p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  <w:tr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  <w:tc>
          <w:tcPr>
            <w:tcW w:type="dxa" w:w="1317"/>
          </w:tcPr>
          <w:p/>
        </w:tc>
      </w:tr>
    </w:tbl>
    <w:p/>
    <w:p>
      <w:r>
        <w:rPr>
          <w:rFonts w:ascii="맑은 고딕" w:hAnsi="맑은 고딕" w:eastAsia="맑은 고딕"/>
          <w:b w:val="0"/>
          <w:sz w:val="20"/>
        </w:rPr>
        <w:t>운행 요약: _______________________________________________</w:t>
      </w:r>
    </w:p>
    <w:p>
      <w:r>
        <w:rPr>
          <w:rFonts w:ascii="맑은 고딕" w:hAnsi="맑은 고딕" w:eastAsia="맑은 고딕"/>
          <w:b w:val="0"/>
          <w:sz w:val="20"/>
        </w:rPr>
        <w:t>작성자 ______________      확인자 ______________</w:t>
      </w:r>
    </w:p>
    <w:p>
      <w:r>
        <w:rPr>
          <w:rFonts w:ascii="맑은 고딕" w:hAnsi="맑은 고딕" w:eastAsia="맑은 고딕"/>
          <w:b w:val="0"/>
          <w:sz w:val="18"/>
        </w:rPr>
        <w:t>로드로그 기본 제공 서식 · 영업·외근 방문 기록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